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Pr="00982543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982543">
        <w:rPr>
          <w:rFonts w:ascii="Times New Roman" w:hAnsi="Times New Roman" w:cs="Times New Roman"/>
          <w:sz w:val="26"/>
          <w:szCs w:val="26"/>
          <w:lang w:val="ru-RU"/>
        </w:rPr>
        <w:t>Об утверждении муниципальной программы</w:t>
      </w:r>
    </w:p>
    <w:p w:rsidR="002867AE" w:rsidRPr="00982543" w:rsidRDefault="002867AE" w:rsidP="002867AE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982543">
        <w:rPr>
          <w:rFonts w:ascii="Times New Roman" w:hAnsi="Times New Roman" w:cs="Times New Roman"/>
          <w:sz w:val="26"/>
          <w:szCs w:val="26"/>
          <w:lang w:val="ru-RU"/>
        </w:rPr>
        <w:t>«Укрепление общественного здоровья населения городского округа Жигулевск на 2020 – 2024 годы»</w:t>
      </w:r>
    </w:p>
    <w:p w:rsidR="002867AE" w:rsidRPr="00982543" w:rsidRDefault="002867AE" w:rsidP="002867AE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Pr="00982543" w:rsidRDefault="002867AE" w:rsidP="002867AE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Pr="00982543" w:rsidRDefault="002867AE" w:rsidP="002867AE">
      <w:pPr>
        <w:pStyle w:val="a3"/>
        <w:tabs>
          <w:tab w:val="left" w:pos="9498"/>
        </w:tabs>
        <w:ind w:left="0" w:right="2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982543">
        <w:rPr>
          <w:rFonts w:ascii="Times New Roman" w:hAnsi="Times New Roman" w:cs="Times New Roman"/>
          <w:sz w:val="26"/>
          <w:szCs w:val="26"/>
          <w:lang w:val="ru-RU"/>
        </w:rPr>
        <w:t>Во исполнение региональной программы «Укрепление общественного здоровья населения Самарской области» на 2020-2024 годы, утвержденной распоряжением Правительства Самарской области от 29.01.2020 №18-р,</w:t>
      </w:r>
      <w:r w:rsidRPr="00982543"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  <w:t xml:space="preserve"> </w:t>
      </w:r>
      <w:r w:rsidRPr="00982543">
        <w:rPr>
          <w:rFonts w:ascii="Times New Roman" w:hAnsi="Times New Roman" w:cs="Times New Roman"/>
          <w:sz w:val="26"/>
          <w:szCs w:val="26"/>
          <w:lang w:val="ru-RU"/>
        </w:rPr>
        <w:t>Федеральным законом  от 06.10.2003 № 131-ФЗ «Об общих принципах организации местного самоуправления в Российской Федерации, руководствуясь Уставом городского округа Жигулевск Самарской области, постановлением администрации городского округа Жигулевск от 28.01.2015 № 2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982543">
        <w:rPr>
          <w:rFonts w:ascii="Times New Roman" w:hAnsi="Times New Roman" w:cs="Times New Roman"/>
          <w:sz w:val="26"/>
          <w:szCs w:val="26"/>
          <w:lang w:val="ru-RU"/>
        </w:rPr>
        <w:t>нпа</w:t>
      </w:r>
      <w:proofErr w:type="spellEnd"/>
      <w:r w:rsidRPr="00982543">
        <w:rPr>
          <w:rFonts w:ascii="Times New Roman" w:hAnsi="Times New Roman" w:cs="Times New Roman"/>
          <w:sz w:val="26"/>
          <w:szCs w:val="26"/>
          <w:lang w:val="ru-RU"/>
        </w:rPr>
        <w:t xml:space="preserve"> «Об утверждении Порядка принятия решений о разработке муниципальных программ</w:t>
      </w:r>
      <w:proofErr w:type="gramEnd"/>
      <w:r w:rsidRPr="00982543">
        <w:rPr>
          <w:rFonts w:ascii="Times New Roman" w:hAnsi="Times New Roman" w:cs="Times New Roman"/>
          <w:sz w:val="26"/>
          <w:szCs w:val="26"/>
          <w:lang w:val="ru-RU"/>
        </w:rPr>
        <w:t xml:space="preserve"> городского округа Жигулевск, их формирования и реализации»,</w:t>
      </w:r>
    </w:p>
    <w:p w:rsidR="002867AE" w:rsidRPr="00982543" w:rsidRDefault="002867AE" w:rsidP="002867AE">
      <w:pPr>
        <w:pStyle w:val="a3"/>
        <w:tabs>
          <w:tab w:val="left" w:pos="9498"/>
        </w:tabs>
        <w:ind w:left="0" w:right="2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Pr="00982543" w:rsidRDefault="002867AE" w:rsidP="002867AE">
      <w:pPr>
        <w:pStyle w:val="a3"/>
        <w:tabs>
          <w:tab w:val="left" w:pos="9498"/>
        </w:tabs>
        <w:ind w:left="0" w:right="2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982543">
        <w:rPr>
          <w:rFonts w:ascii="Times New Roman" w:hAnsi="Times New Roman" w:cs="Times New Roman"/>
          <w:sz w:val="26"/>
          <w:szCs w:val="26"/>
          <w:lang w:val="ru-RU"/>
        </w:rPr>
        <w:t>ПОСТАНОВЛЯЮ:</w:t>
      </w:r>
    </w:p>
    <w:p w:rsidR="002867AE" w:rsidRPr="00982543" w:rsidRDefault="002867AE" w:rsidP="002867AE">
      <w:pPr>
        <w:tabs>
          <w:tab w:val="left" w:pos="9498"/>
        </w:tabs>
        <w:ind w:right="2" w:firstLine="709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Pr="00982543" w:rsidRDefault="002867AE" w:rsidP="002867AE">
      <w:pPr>
        <w:pStyle w:val="a3"/>
        <w:tabs>
          <w:tab w:val="left" w:pos="966"/>
          <w:tab w:val="left" w:pos="9498"/>
        </w:tabs>
        <w:ind w:left="0" w:right="2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82543">
        <w:rPr>
          <w:rFonts w:ascii="Times New Roman" w:hAnsi="Times New Roman" w:cs="Times New Roman"/>
          <w:sz w:val="26"/>
          <w:szCs w:val="26"/>
          <w:lang w:val="ru-RU"/>
        </w:rPr>
        <w:t>1.Утвердить муниципальную программу «Укрепление общественного здоровья населения горо</w:t>
      </w:r>
      <w:r>
        <w:rPr>
          <w:rFonts w:ascii="Times New Roman" w:hAnsi="Times New Roman" w:cs="Times New Roman"/>
          <w:sz w:val="26"/>
          <w:szCs w:val="26"/>
          <w:lang w:val="ru-RU"/>
        </w:rPr>
        <w:t>дского округа Жигулевск на 2020</w:t>
      </w:r>
      <w:r w:rsidRPr="00982543">
        <w:rPr>
          <w:rFonts w:ascii="Times New Roman" w:hAnsi="Times New Roman" w:cs="Times New Roman"/>
          <w:sz w:val="26"/>
          <w:szCs w:val="26"/>
          <w:lang w:val="ru-RU"/>
        </w:rPr>
        <w:t>–2024 годы» в соответствии с приложением к настоящему постановлению.</w:t>
      </w:r>
    </w:p>
    <w:p w:rsidR="002867AE" w:rsidRPr="00982543" w:rsidRDefault="002867AE" w:rsidP="002867AE">
      <w:pPr>
        <w:pStyle w:val="ConsPlusTitle"/>
        <w:widowControl/>
        <w:tabs>
          <w:tab w:val="left" w:pos="9498"/>
        </w:tabs>
        <w:ind w:right="2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</w:rPr>
      </w:pPr>
      <w:r w:rsidRPr="0098254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2. </w:t>
      </w:r>
      <w:r w:rsidRPr="00982543">
        <w:rPr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</w:rPr>
        <w:t>Опубликовать настоящее постановление в газете «Вестник Жигулевска».</w:t>
      </w:r>
    </w:p>
    <w:p w:rsidR="002867AE" w:rsidRPr="00982543" w:rsidRDefault="002867AE" w:rsidP="002867AE">
      <w:pPr>
        <w:pStyle w:val="ConsPlusTitle"/>
        <w:widowControl/>
        <w:tabs>
          <w:tab w:val="left" w:pos="9498"/>
        </w:tabs>
        <w:ind w:right="2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</w:rPr>
      </w:pPr>
      <w:r w:rsidRPr="00982543">
        <w:rPr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</w:rPr>
        <w:t xml:space="preserve">3. </w:t>
      </w:r>
      <w:proofErr w:type="gramStart"/>
      <w:r w:rsidRPr="00982543">
        <w:rPr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</w:rPr>
        <w:t>Разместить</w:t>
      </w:r>
      <w:proofErr w:type="gramEnd"/>
      <w:r w:rsidRPr="00982543">
        <w:rPr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</w:rPr>
        <w:t xml:space="preserve"> настоящее постановление в разделе «Муниципальные программы» на сайте администрации в сети Интернет.</w:t>
      </w:r>
    </w:p>
    <w:p w:rsidR="002867AE" w:rsidRPr="00982543" w:rsidRDefault="002867AE" w:rsidP="002867AE">
      <w:pPr>
        <w:pStyle w:val="ConsPlusTitle"/>
        <w:widowControl/>
        <w:tabs>
          <w:tab w:val="left" w:pos="9498"/>
        </w:tabs>
        <w:ind w:right="2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82543">
        <w:rPr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</w:rPr>
        <w:t>4. Настоящее постановление вступает в силу со дня его подписания.</w:t>
      </w:r>
    </w:p>
    <w:p w:rsidR="002867AE" w:rsidRPr="00982543" w:rsidRDefault="002867AE" w:rsidP="002867AE">
      <w:pPr>
        <w:pStyle w:val="a3"/>
        <w:tabs>
          <w:tab w:val="left" w:pos="966"/>
          <w:tab w:val="left" w:pos="9498"/>
        </w:tabs>
        <w:ind w:left="0" w:right="2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82543">
        <w:rPr>
          <w:rFonts w:ascii="Times New Roman" w:hAnsi="Times New Roman" w:cs="Times New Roman"/>
          <w:sz w:val="26"/>
          <w:szCs w:val="26"/>
          <w:lang w:val="ru-RU"/>
        </w:rPr>
        <w:t xml:space="preserve">5. Контроль за исполнением настоящего постановления возложить на </w:t>
      </w:r>
      <w:r w:rsidRPr="00982543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и.о</w:t>
      </w:r>
      <w:proofErr w:type="gramStart"/>
      <w:r w:rsidRPr="00982543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.з</w:t>
      </w:r>
      <w:proofErr w:type="gramEnd"/>
      <w:r w:rsidRPr="00982543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аместителя главы городского округа Жигулевск – руководителя департамента социального развития </w:t>
      </w:r>
      <w:r w:rsidRPr="00982543">
        <w:rPr>
          <w:rFonts w:ascii="Times New Roman" w:hAnsi="Times New Roman" w:cs="Times New Roman"/>
          <w:sz w:val="26"/>
          <w:szCs w:val="26"/>
          <w:lang w:val="ru-RU"/>
        </w:rPr>
        <w:t xml:space="preserve">администрации городского округа Жигулевск </w:t>
      </w:r>
      <w:r w:rsidRPr="00982543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Степину Л.Ю.</w:t>
      </w:r>
    </w:p>
    <w:p w:rsidR="002867AE" w:rsidRPr="00982543" w:rsidRDefault="002867AE" w:rsidP="002867AE">
      <w:pPr>
        <w:pStyle w:val="a3"/>
        <w:tabs>
          <w:tab w:val="left" w:pos="9498"/>
        </w:tabs>
        <w:ind w:left="0" w:right="2" w:firstLine="0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Pr="00982543" w:rsidRDefault="002867AE" w:rsidP="002867AE">
      <w:pPr>
        <w:pStyle w:val="a3"/>
        <w:tabs>
          <w:tab w:val="left" w:pos="9498"/>
        </w:tabs>
        <w:ind w:left="0" w:right="2" w:firstLine="0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Pr="00982543" w:rsidRDefault="002867AE" w:rsidP="002867AE">
      <w:pPr>
        <w:pStyle w:val="a3"/>
        <w:tabs>
          <w:tab w:val="left" w:pos="9498"/>
        </w:tabs>
        <w:ind w:left="0" w:right="2" w:firstLine="0"/>
        <w:rPr>
          <w:rFonts w:ascii="Times New Roman" w:hAnsi="Times New Roman" w:cs="Times New Roman"/>
          <w:sz w:val="26"/>
          <w:szCs w:val="26"/>
          <w:lang w:val="ru-RU"/>
        </w:rPr>
      </w:pPr>
    </w:p>
    <w:p w:rsidR="002867AE" w:rsidRPr="00982543" w:rsidRDefault="002867AE" w:rsidP="002867AE">
      <w:pPr>
        <w:pStyle w:val="a3"/>
        <w:ind w:left="0" w:right="2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982543">
        <w:rPr>
          <w:rFonts w:ascii="Times New Roman" w:hAnsi="Times New Roman" w:cs="Times New Roman"/>
          <w:sz w:val="26"/>
          <w:szCs w:val="26"/>
          <w:lang w:val="ru-RU"/>
        </w:rPr>
        <w:t xml:space="preserve">Глава городского округа </w:t>
      </w:r>
      <w:r w:rsidRPr="00982543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982543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982543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982543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982543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982543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982543">
        <w:rPr>
          <w:rFonts w:ascii="Times New Roman" w:hAnsi="Times New Roman" w:cs="Times New Roman"/>
          <w:sz w:val="26"/>
          <w:szCs w:val="26"/>
          <w:lang w:val="ru-RU"/>
        </w:rPr>
        <w:tab/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</w:t>
      </w:r>
      <w:r w:rsidRPr="00982543">
        <w:rPr>
          <w:rFonts w:ascii="Times New Roman" w:hAnsi="Times New Roman" w:cs="Times New Roman"/>
          <w:sz w:val="26"/>
          <w:szCs w:val="26"/>
          <w:lang w:val="ru-RU"/>
        </w:rPr>
        <w:t>С.Н.Федотов</w:t>
      </w:r>
    </w:p>
    <w:p w:rsidR="00233CFE" w:rsidRPr="002867AE" w:rsidRDefault="00233CFE">
      <w:pPr>
        <w:rPr>
          <w:lang w:val="ru-RU"/>
        </w:rPr>
      </w:pPr>
    </w:p>
    <w:sectPr w:rsidR="00233CFE" w:rsidRPr="002867AE" w:rsidSect="002867AE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867AE"/>
    <w:rsid w:val="00233CFE"/>
    <w:rsid w:val="00286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7AE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867AE"/>
    <w:pPr>
      <w:ind w:left="113" w:firstLine="566"/>
    </w:pPr>
    <w:rPr>
      <w:rFonts w:ascii="Arial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867AE"/>
    <w:rPr>
      <w:rFonts w:ascii="Arial" w:eastAsia="Calibri" w:hAnsi="Arial" w:cs="Arial"/>
      <w:sz w:val="24"/>
      <w:szCs w:val="24"/>
      <w:lang w:val="en-US"/>
    </w:rPr>
  </w:style>
  <w:style w:type="paragraph" w:customStyle="1" w:styleId="ConsPlusTitle">
    <w:name w:val="ConsPlusTitle"/>
    <w:uiPriority w:val="99"/>
    <w:rsid w:val="002867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1269</Characters>
  <Application>Microsoft Office Word</Application>
  <DocSecurity>0</DocSecurity>
  <Lines>10</Lines>
  <Paragraphs>2</Paragraphs>
  <ScaleCrop>false</ScaleCrop>
  <Company>Krokoz™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Тихомирова Н.В.</dc:creator>
  <cp:keywords/>
  <dc:description/>
  <cp:lastModifiedBy>Тихомирова Н.В.</cp:lastModifiedBy>
  <cp:revision>2</cp:revision>
  <dcterms:created xsi:type="dcterms:W3CDTF">2020-03-20T10:24:00Z</dcterms:created>
  <dcterms:modified xsi:type="dcterms:W3CDTF">2020-03-20T10:24:00Z</dcterms:modified>
</cp:coreProperties>
</file>